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rPr>
      </w:pPr>
      <w:r w:rsidDel="00000000" w:rsidR="00000000" w:rsidRPr="00000000">
        <w:rPr>
          <w:rtl w:val="0"/>
        </w:rPr>
      </w:r>
    </w:p>
    <w:p w:rsidR="00000000" w:rsidDel="00000000" w:rsidP="00000000" w:rsidRDefault="00000000" w:rsidRPr="00000000" w14:paraId="00000002">
      <w:pPr>
        <w:ind w:left="720" w:firstLine="0"/>
        <w:jc w:val="center"/>
        <w:rPr>
          <w:b w:val="1"/>
        </w:rPr>
      </w:pPr>
      <w:r w:rsidDel="00000000" w:rsidR="00000000" w:rsidRPr="00000000">
        <w:rPr>
          <w:rtl w:val="0"/>
        </w:rPr>
      </w:r>
    </w:p>
    <w:p w:rsidR="00000000" w:rsidDel="00000000" w:rsidP="00000000" w:rsidRDefault="00000000" w:rsidRPr="00000000" w14:paraId="00000003">
      <w:pPr>
        <w:spacing w:line="240" w:lineRule="auto"/>
        <w:jc w:val="center"/>
        <w:rPr>
          <w:b w:val="1"/>
          <w:color w:val="ffffff"/>
          <w:sz w:val="56"/>
          <w:szCs w:val="56"/>
          <w:shd w:fill="134f5c" w:val="clear"/>
        </w:rPr>
      </w:pPr>
      <w:r w:rsidDel="00000000" w:rsidR="00000000" w:rsidRPr="00000000">
        <w:rPr>
          <w:b w:val="1"/>
          <w:color w:val="ffffff"/>
          <w:sz w:val="56"/>
          <w:szCs w:val="56"/>
          <w:shd w:fill="134f5c" w:val="clear"/>
          <w:rtl w:val="0"/>
        </w:rPr>
        <w:t xml:space="preserve"> COMUNICATO </w:t>
      </w:r>
      <w:r w:rsidDel="00000000" w:rsidR="00000000" w:rsidRPr="00000000">
        <w:rPr>
          <w:b w:val="1"/>
          <w:color w:val="ffffff"/>
          <w:sz w:val="56"/>
          <w:szCs w:val="56"/>
          <w:rtl w:val="0"/>
        </w:rPr>
        <w:t xml:space="preserve">.</w:t>
      </w:r>
      <w:r w:rsidDel="00000000" w:rsidR="00000000" w:rsidRPr="00000000">
        <w:rPr>
          <w:b w:val="1"/>
          <w:color w:val="ffffff"/>
          <w:sz w:val="56"/>
          <w:szCs w:val="56"/>
          <w:shd w:fill="134f5c" w:val="clear"/>
          <w:rtl w:val="0"/>
        </w:rPr>
        <w:t xml:space="preserve">  </w:t>
      </w:r>
    </w:p>
    <w:p w:rsidR="00000000" w:rsidDel="00000000" w:rsidP="00000000" w:rsidRDefault="00000000" w:rsidRPr="00000000" w14:paraId="00000004">
      <w:pPr>
        <w:spacing w:line="240" w:lineRule="auto"/>
        <w:jc w:val="center"/>
        <w:rPr>
          <w:b w:val="1"/>
          <w:color w:val="134f5c"/>
          <w:sz w:val="28"/>
          <w:szCs w:val="28"/>
        </w:rPr>
      </w:pPr>
      <w:r w:rsidDel="00000000" w:rsidR="00000000" w:rsidRPr="00000000">
        <w:rPr>
          <w:b w:val="1"/>
          <w:color w:val="134f5c"/>
          <w:sz w:val="28"/>
          <w:szCs w:val="28"/>
          <w:rtl w:val="0"/>
        </w:rPr>
        <w:t xml:space="preserve">INVITO ALLA STAMPA</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shd w:fill="ffffff" w:val="clear"/>
        <w:jc w:val="center"/>
        <w:rPr>
          <w:color w:val="134f5c"/>
          <w:sz w:val="30"/>
          <w:szCs w:val="30"/>
        </w:rPr>
      </w:pPr>
      <w:r w:rsidDel="00000000" w:rsidR="00000000" w:rsidRPr="00000000">
        <w:rPr>
          <w:b w:val="1"/>
          <w:color w:val="ff9900"/>
          <w:sz w:val="36"/>
          <w:szCs w:val="36"/>
          <w:rtl w:val="0"/>
        </w:rPr>
        <w:t xml:space="preserve">17 Settembre 2019 | </w:t>
      </w:r>
      <w:r w:rsidDel="00000000" w:rsidR="00000000" w:rsidRPr="00000000">
        <w:rPr>
          <w:color w:val="134f5c"/>
          <w:sz w:val="30"/>
          <w:szCs w:val="30"/>
          <w:rtl w:val="0"/>
        </w:rPr>
        <w:t xml:space="preserve">dalle 15.30 alle 18.00 </w:t>
      </w:r>
    </w:p>
    <w:p w:rsidR="00000000" w:rsidDel="00000000" w:rsidP="00000000" w:rsidRDefault="00000000" w:rsidRPr="00000000" w14:paraId="00000007">
      <w:pPr>
        <w:shd w:fill="ffffff" w:val="clear"/>
        <w:jc w:val="center"/>
        <w:rPr>
          <w:b w:val="1"/>
          <w:color w:val="134f5c"/>
          <w:sz w:val="24"/>
          <w:szCs w:val="24"/>
        </w:rPr>
      </w:pPr>
      <w:r w:rsidDel="00000000" w:rsidR="00000000" w:rsidRPr="00000000">
        <w:rPr>
          <w:color w:val="134f5c"/>
          <w:sz w:val="24"/>
          <w:szCs w:val="24"/>
          <w:rtl w:val="0"/>
        </w:rPr>
        <w:t xml:space="preserve">presso Sala Lalla Romano della Biblioteca Braidense - Archivio RICORDI</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spacing w:line="240" w:lineRule="auto"/>
        <w:jc w:val="center"/>
        <w:rPr>
          <w:b w:val="1"/>
          <w:color w:val="ffffff"/>
          <w:sz w:val="36"/>
          <w:szCs w:val="36"/>
          <w:shd w:fill="ff9900" w:val="clear"/>
        </w:rPr>
      </w:pPr>
      <w:r w:rsidDel="00000000" w:rsidR="00000000" w:rsidRPr="00000000">
        <w:rPr>
          <w:b w:val="1"/>
          <w:color w:val="ffffff"/>
          <w:sz w:val="36"/>
          <w:szCs w:val="36"/>
          <w:shd w:fill="ff9900" w:val="clear"/>
          <w:rtl w:val="0"/>
        </w:rPr>
        <w:t xml:space="preserve"> "MODA: sostenibilità ed economia circolare </w:t>
      </w:r>
      <w:r w:rsidDel="00000000" w:rsidR="00000000" w:rsidRPr="00000000">
        <w:rPr>
          <w:b w:val="1"/>
          <w:color w:val="ffffff"/>
          <w:sz w:val="36"/>
          <w:szCs w:val="36"/>
          <w:highlight w:val="white"/>
          <w:rtl w:val="0"/>
        </w:rPr>
        <w:t xml:space="preserve">.</w:t>
      </w:r>
      <w:r w:rsidDel="00000000" w:rsidR="00000000" w:rsidRPr="00000000">
        <w:rPr>
          <w:b w:val="1"/>
          <w:color w:val="ffffff"/>
          <w:sz w:val="36"/>
          <w:szCs w:val="36"/>
          <w:shd w:fill="ff9900" w:val="clear"/>
          <w:rtl w:val="0"/>
        </w:rPr>
        <w:t xml:space="preserve"> </w:t>
      </w:r>
    </w:p>
    <w:p w:rsidR="00000000" w:rsidDel="00000000" w:rsidP="00000000" w:rsidRDefault="00000000" w:rsidRPr="00000000" w14:paraId="0000000A">
      <w:pPr>
        <w:shd w:fill="ffffff" w:val="clear"/>
        <w:spacing w:line="240" w:lineRule="auto"/>
        <w:jc w:val="center"/>
        <w:rPr>
          <w:b w:val="1"/>
          <w:color w:val="ffffff"/>
          <w:sz w:val="28"/>
          <w:szCs w:val="28"/>
          <w:shd w:fill="ff9900" w:val="clear"/>
        </w:rPr>
      </w:pPr>
      <w:r w:rsidDel="00000000" w:rsidR="00000000" w:rsidRPr="00000000">
        <w:rPr>
          <w:b w:val="1"/>
          <w:color w:val="ffffff"/>
          <w:sz w:val="36"/>
          <w:szCs w:val="36"/>
          <w:shd w:fill="ff9900" w:val="clear"/>
          <w:rtl w:val="0"/>
        </w:rPr>
        <w:t xml:space="preserve"> per costruire l'industria del futuro" </w:t>
      </w:r>
      <w:r w:rsidDel="00000000" w:rsidR="00000000" w:rsidRPr="00000000">
        <w:rPr>
          <w:b w:val="1"/>
          <w:color w:val="ffffff"/>
          <w:sz w:val="36"/>
          <w:szCs w:val="36"/>
          <w:highlight w:val="white"/>
          <w:rtl w:val="0"/>
        </w:rPr>
        <w:t xml:space="preserve">.</w:t>
      </w:r>
      <w:r w:rsidDel="00000000" w:rsidR="00000000" w:rsidRPr="00000000">
        <w:rPr>
          <w:b w:val="1"/>
          <w:color w:val="ffffff"/>
          <w:sz w:val="28"/>
          <w:szCs w:val="28"/>
          <w:shd w:fill="ff9900" w:val="clear"/>
          <w:rtl w:val="0"/>
        </w:rPr>
        <w:t xml:space="preserve"> </w:t>
      </w:r>
    </w:p>
    <w:p w:rsidR="00000000" w:rsidDel="00000000" w:rsidP="00000000" w:rsidRDefault="00000000" w:rsidRPr="00000000" w14:paraId="0000000B">
      <w:pPr>
        <w:shd w:fill="ffffff" w:val="clear"/>
        <w:jc w:val="center"/>
        <w:rPr>
          <w:b w:val="1"/>
          <w:color w:val="073763"/>
          <w:sz w:val="28"/>
          <w:szCs w:val="28"/>
        </w:rPr>
      </w:pPr>
      <w:r w:rsidDel="00000000" w:rsidR="00000000" w:rsidRPr="00000000">
        <w:rPr>
          <w:rtl w:val="0"/>
        </w:rPr>
      </w:r>
    </w:p>
    <w:p w:rsidR="00000000" w:rsidDel="00000000" w:rsidP="00000000" w:rsidRDefault="00000000" w:rsidRPr="00000000" w14:paraId="0000000C">
      <w:pPr>
        <w:shd w:fill="ffffff" w:val="clear"/>
        <w:jc w:val="center"/>
        <w:rPr>
          <w:i w:val="1"/>
          <w:color w:val="222222"/>
        </w:rPr>
      </w:pPr>
      <w:r w:rsidDel="00000000" w:rsidR="00000000" w:rsidRPr="00000000">
        <w:rPr>
          <w:i w:val="1"/>
          <w:color w:val="222222"/>
          <w:rtl w:val="0"/>
        </w:rPr>
        <w:t xml:space="preserve">L’incontro, promosso da Forum Economia Innovazione, ha come obiettivo quello di tracciare le linee guida per la costituzione di un indicatore per sostenere le azioni di Corporate Social Responsibility e sostenibilità promosse dalle aziende della moda.</w:t>
      </w:r>
    </w:p>
    <w:p w:rsidR="00000000" w:rsidDel="00000000" w:rsidP="00000000" w:rsidRDefault="00000000" w:rsidRPr="00000000" w14:paraId="0000000D">
      <w:pPr>
        <w:shd w:fill="ffffff" w:val="clear"/>
        <w:jc w:val="center"/>
        <w:rPr>
          <w:i w:val="1"/>
          <w:color w:val="222222"/>
        </w:rPr>
      </w:pPr>
      <w:r w:rsidDel="00000000" w:rsidR="00000000" w:rsidRPr="00000000">
        <w:rPr>
          <w:rtl w:val="0"/>
        </w:rPr>
      </w:r>
    </w:p>
    <w:p w:rsidR="00000000" w:rsidDel="00000000" w:rsidP="00000000" w:rsidRDefault="00000000" w:rsidRPr="00000000" w14:paraId="0000000E">
      <w:pPr>
        <w:shd w:fill="ffffff" w:val="clear"/>
        <w:jc w:val="both"/>
        <w:rPr>
          <w:color w:val="222222"/>
          <w:sz w:val="24"/>
          <w:szCs w:val="24"/>
        </w:rPr>
      </w:pPr>
      <w:r w:rsidDel="00000000" w:rsidR="00000000" w:rsidRPr="00000000">
        <w:rPr>
          <w:color w:val="222222"/>
          <w:sz w:val="24"/>
          <w:szCs w:val="24"/>
          <w:rtl w:val="0"/>
        </w:rPr>
        <w:t xml:space="preserve">Il tema della sostenibilità ambientale e dei modelli di sviluppo sostenibile sono destinati ad essere sempre più nevralgici per il futuro delle imprese e della società nel suo complesso. Per questo il </w:t>
      </w:r>
      <w:r w:rsidDel="00000000" w:rsidR="00000000" w:rsidRPr="00000000">
        <w:rPr>
          <w:b w:val="1"/>
          <w:color w:val="222222"/>
          <w:sz w:val="24"/>
          <w:szCs w:val="24"/>
          <w:rtl w:val="0"/>
        </w:rPr>
        <w:t xml:space="preserve">Forum Economia Innovazione</w:t>
      </w:r>
      <w:r w:rsidDel="00000000" w:rsidR="00000000" w:rsidRPr="00000000">
        <w:rPr>
          <w:color w:val="222222"/>
          <w:sz w:val="24"/>
          <w:szCs w:val="24"/>
          <w:rtl w:val="0"/>
        </w:rPr>
        <w:t xml:space="preserve">, il primo incubatore di politiche pubbliche in Italia, ha voluto dedicare un incontro ad approfondire il tema della sostenibilità ed economia circolare nella Moda, settore in cui il nostro paese ha un ruolo di primo piano e che contribuisce in maniera determinante al successo del Made In Italy nel mondo.</w:t>
      </w:r>
    </w:p>
    <w:p w:rsidR="00000000" w:rsidDel="00000000" w:rsidP="00000000" w:rsidRDefault="00000000" w:rsidRPr="00000000" w14:paraId="0000000F">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10">
      <w:pPr>
        <w:shd w:fill="ffffff" w:val="clear"/>
        <w:jc w:val="both"/>
        <w:rPr>
          <w:b w:val="1"/>
          <w:color w:val="1d2129"/>
          <w:sz w:val="24"/>
          <w:szCs w:val="24"/>
        </w:rPr>
      </w:pPr>
      <w:r w:rsidDel="00000000" w:rsidR="00000000" w:rsidRPr="00000000">
        <w:rPr>
          <w:color w:val="222222"/>
          <w:sz w:val="24"/>
          <w:szCs w:val="24"/>
          <w:rtl w:val="0"/>
        </w:rPr>
        <w:t xml:space="preserve">L’incontro si terrà a </w:t>
      </w:r>
      <w:r w:rsidDel="00000000" w:rsidR="00000000" w:rsidRPr="00000000">
        <w:rPr>
          <w:color w:val="1d2129"/>
          <w:sz w:val="24"/>
          <w:szCs w:val="24"/>
          <w:rtl w:val="0"/>
        </w:rPr>
        <w:t xml:space="preserve">Milano il </w:t>
      </w:r>
      <w:r w:rsidDel="00000000" w:rsidR="00000000" w:rsidRPr="00000000">
        <w:rPr>
          <w:b w:val="1"/>
          <w:color w:val="1d2129"/>
          <w:sz w:val="24"/>
          <w:szCs w:val="24"/>
          <w:rtl w:val="0"/>
        </w:rPr>
        <w:t xml:space="preserve">17 Settembre</w:t>
      </w:r>
      <w:r w:rsidDel="00000000" w:rsidR="00000000" w:rsidRPr="00000000">
        <w:rPr>
          <w:color w:val="1d2129"/>
          <w:sz w:val="24"/>
          <w:szCs w:val="24"/>
          <w:rtl w:val="0"/>
        </w:rPr>
        <w:t xml:space="preserve"> dalle </w:t>
      </w:r>
      <w:r w:rsidDel="00000000" w:rsidR="00000000" w:rsidRPr="00000000">
        <w:rPr>
          <w:b w:val="1"/>
          <w:color w:val="1d2129"/>
          <w:sz w:val="24"/>
          <w:szCs w:val="24"/>
          <w:rtl w:val="0"/>
        </w:rPr>
        <w:t xml:space="preserve">15.30</w:t>
      </w:r>
      <w:r w:rsidDel="00000000" w:rsidR="00000000" w:rsidRPr="00000000">
        <w:rPr>
          <w:color w:val="1d2129"/>
          <w:sz w:val="24"/>
          <w:szCs w:val="24"/>
          <w:rtl w:val="0"/>
        </w:rPr>
        <w:t xml:space="preserve"> alle 18.00 presso la Sala Lalla Romano della</w:t>
      </w:r>
      <w:r w:rsidDel="00000000" w:rsidR="00000000" w:rsidRPr="00000000">
        <w:rPr>
          <w:b w:val="1"/>
          <w:color w:val="1d2129"/>
          <w:sz w:val="24"/>
          <w:szCs w:val="24"/>
          <w:rtl w:val="0"/>
        </w:rPr>
        <w:t xml:space="preserve"> Biblioteca Braidense</w:t>
      </w:r>
      <w:r w:rsidDel="00000000" w:rsidR="00000000" w:rsidRPr="00000000">
        <w:rPr>
          <w:color w:val="1d2129"/>
          <w:sz w:val="24"/>
          <w:szCs w:val="24"/>
          <w:rtl w:val="0"/>
        </w:rPr>
        <w:t xml:space="preserve"> ospitato dall’</w:t>
      </w:r>
      <w:r w:rsidDel="00000000" w:rsidR="00000000" w:rsidRPr="00000000">
        <w:rPr>
          <w:b w:val="1"/>
          <w:color w:val="1d2129"/>
          <w:sz w:val="24"/>
          <w:szCs w:val="24"/>
          <w:rtl w:val="0"/>
        </w:rPr>
        <w:t xml:space="preserve">Archivio Ricordi</w:t>
      </w:r>
      <w:r w:rsidDel="00000000" w:rsidR="00000000" w:rsidRPr="00000000">
        <w:rPr>
          <w:color w:val="1d2129"/>
          <w:sz w:val="24"/>
          <w:szCs w:val="24"/>
          <w:rtl w:val="0"/>
        </w:rPr>
        <w:t xml:space="preserve"> il cui lavoro di valorizzazione del patrimonio culturale costituisce un modello da conoscere e imitare. Ad aprire i lavori e a rappresentare le istituzioni sarà l’</w:t>
      </w:r>
      <w:r w:rsidDel="00000000" w:rsidR="00000000" w:rsidRPr="00000000">
        <w:rPr>
          <w:b w:val="1"/>
          <w:color w:val="1d2129"/>
          <w:sz w:val="24"/>
          <w:szCs w:val="24"/>
          <w:rtl w:val="0"/>
        </w:rPr>
        <w:t xml:space="preserve">Assessore Regionale</w:t>
      </w:r>
      <w:r w:rsidDel="00000000" w:rsidR="00000000" w:rsidRPr="00000000">
        <w:rPr>
          <w:color w:val="1d2129"/>
          <w:sz w:val="24"/>
          <w:szCs w:val="24"/>
          <w:rtl w:val="0"/>
        </w:rPr>
        <w:t xml:space="preserve"> con delega alla Moda </w:t>
      </w:r>
      <w:r w:rsidDel="00000000" w:rsidR="00000000" w:rsidRPr="00000000">
        <w:rPr>
          <w:b w:val="1"/>
          <w:color w:val="1d2129"/>
          <w:sz w:val="24"/>
          <w:szCs w:val="24"/>
          <w:rtl w:val="0"/>
        </w:rPr>
        <w:t xml:space="preserve">Lara Magoni. </w:t>
      </w:r>
    </w:p>
    <w:p w:rsidR="00000000" w:rsidDel="00000000" w:rsidP="00000000" w:rsidRDefault="00000000" w:rsidRPr="00000000" w14:paraId="00000011">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12">
      <w:pPr>
        <w:shd w:fill="ffffff" w:val="clear"/>
        <w:jc w:val="both"/>
        <w:rPr>
          <w:color w:val="222222"/>
          <w:sz w:val="24"/>
          <w:szCs w:val="24"/>
        </w:rPr>
      </w:pPr>
      <w:r w:rsidDel="00000000" w:rsidR="00000000" w:rsidRPr="00000000">
        <w:rPr>
          <w:color w:val="222222"/>
          <w:sz w:val="24"/>
          <w:szCs w:val="24"/>
          <w:rtl w:val="0"/>
        </w:rPr>
        <w:t xml:space="preserve">L’obbiettivo è quello di tracciare le linee guida per la costruzione di un indicatore per sostenere le azioni di CSR/sostenibilità promosse dalle aziende della moda. Durante l'evento verranno approfonditi i temi che riguardano l'innovazione nel settore moda, i nuovi materiali e i processi che stanno portando l'industria a nuovi paradigmi che riguardano l'economia circolare e la sostenibilità, con ospiti provenienti da alcune tra le realtà di settore più importanti a livello nazionale ed internazionale.</w:t>
      </w:r>
    </w:p>
    <w:p w:rsidR="00000000" w:rsidDel="00000000" w:rsidP="00000000" w:rsidRDefault="00000000" w:rsidRPr="00000000" w14:paraId="00000013">
      <w:pPr>
        <w:shd w:fill="ffffff" w:val="clear"/>
        <w:jc w:val="both"/>
        <w:rPr>
          <w:i w:val="1"/>
          <w:color w:val="222222"/>
          <w:sz w:val="24"/>
          <w:szCs w:val="24"/>
        </w:rPr>
      </w:pPr>
      <w:r w:rsidDel="00000000" w:rsidR="00000000" w:rsidRPr="00000000">
        <w:rPr>
          <w:rtl w:val="0"/>
        </w:rPr>
      </w:r>
    </w:p>
    <w:p w:rsidR="00000000" w:rsidDel="00000000" w:rsidP="00000000" w:rsidRDefault="00000000" w:rsidRPr="00000000" w14:paraId="00000014">
      <w:pPr>
        <w:shd w:fill="ffffff" w:val="clear"/>
        <w:jc w:val="both"/>
        <w:rPr>
          <w:i w:val="1"/>
          <w:color w:val="222222"/>
          <w:sz w:val="24"/>
          <w:szCs w:val="24"/>
        </w:rPr>
      </w:pPr>
      <w:r w:rsidDel="00000000" w:rsidR="00000000" w:rsidRPr="00000000">
        <w:rPr>
          <w:rtl w:val="0"/>
        </w:rPr>
      </w:r>
    </w:p>
    <w:p w:rsidR="00000000" w:rsidDel="00000000" w:rsidP="00000000" w:rsidRDefault="00000000" w:rsidRPr="00000000" w14:paraId="00000015">
      <w:pPr>
        <w:shd w:fill="ffffff" w:val="clear"/>
        <w:jc w:val="both"/>
        <w:rPr>
          <w:color w:val="222222"/>
          <w:sz w:val="24"/>
          <w:szCs w:val="24"/>
        </w:rPr>
      </w:pPr>
      <w:r w:rsidDel="00000000" w:rsidR="00000000" w:rsidRPr="00000000">
        <w:rPr>
          <w:i w:val="1"/>
          <w:color w:val="222222"/>
          <w:sz w:val="24"/>
          <w:szCs w:val="24"/>
          <w:rtl w:val="0"/>
        </w:rPr>
        <w:t xml:space="preserve">“La Moda è un fenomeno collettivo che più di altri settori impatta la vita quotidiana delle persone e che deve confrontarsi immediatamente con le sue prospettive in un mondo sostenibile”</w:t>
      </w:r>
      <w:r w:rsidDel="00000000" w:rsidR="00000000" w:rsidRPr="00000000">
        <w:rPr>
          <w:color w:val="222222"/>
          <w:sz w:val="24"/>
          <w:szCs w:val="24"/>
          <w:rtl w:val="0"/>
        </w:rPr>
        <w:t xml:space="preserve"> è il commento di </w:t>
      </w:r>
      <w:r w:rsidDel="00000000" w:rsidR="00000000" w:rsidRPr="00000000">
        <w:rPr>
          <w:b w:val="1"/>
          <w:color w:val="222222"/>
          <w:sz w:val="24"/>
          <w:szCs w:val="24"/>
          <w:rtl w:val="0"/>
        </w:rPr>
        <w:t xml:space="preserve">Nicola Camurri</w:t>
      </w:r>
      <w:r w:rsidDel="00000000" w:rsidR="00000000" w:rsidRPr="00000000">
        <w:rPr>
          <w:color w:val="222222"/>
          <w:sz w:val="24"/>
          <w:szCs w:val="24"/>
          <w:rtl w:val="0"/>
        </w:rPr>
        <w:t xml:space="preserve">, tra i fondatori di FEI che ha contribuito a questo incontro.</w:t>
      </w:r>
    </w:p>
    <w:p w:rsidR="00000000" w:rsidDel="00000000" w:rsidP="00000000" w:rsidRDefault="00000000" w:rsidRPr="00000000" w14:paraId="00000016">
      <w:pPr>
        <w:shd w:fill="ffffff" w:val="clear"/>
        <w:jc w:val="both"/>
        <w:rPr>
          <w:i w:val="1"/>
          <w:color w:val="222222"/>
          <w:sz w:val="24"/>
          <w:szCs w:val="24"/>
        </w:rPr>
      </w:pPr>
      <w:r w:rsidDel="00000000" w:rsidR="00000000" w:rsidRPr="00000000">
        <w:rPr>
          <w:rtl w:val="0"/>
        </w:rPr>
      </w:r>
    </w:p>
    <w:p w:rsidR="00000000" w:rsidDel="00000000" w:rsidP="00000000" w:rsidRDefault="00000000" w:rsidRPr="00000000" w14:paraId="00000017">
      <w:pPr>
        <w:shd w:fill="ffffff" w:val="clear"/>
        <w:jc w:val="both"/>
        <w:rPr>
          <w:color w:val="222222"/>
          <w:sz w:val="24"/>
          <w:szCs w:val="24"/>
        </w:rPr>
      </w:pPr>
      <w:r w:rsidDel="00000000" w:rsidR="00000000" w:rsidRPr="00000000">
        <w:rPr>
          <w:i w:val="1"/>
          <w:color w:val="222222"/>
          <w:sz w:val="24"/>
          <w:szCs w:val="24"/>
          <w:rtl w:val="0"/>
        </w:rPr>
        <w:t xml:space="preserve">“La sfida è quella di capire un nuovo modello di consumo che abbia un equilibrio che oggi possiamo solamente immaginare”</w:t>
      </w:r>
      <w:r w:rsidDel="00000000" w:rsidR="00000000" w:rsidRPr="00000000">
        <w:rPr>
          <w:color w:val="222222"/>
          <w:sz w:val="24"/>
          <w:szCs w:val="24"/>
          <w:rtl w:val="0"/>
        </w:rPr>
        <w:t xml:space="preserve">. </w:t>
      </w:r>
      <w:r w:rsidDel="00000000" w:rsidR="00000000" w:rsidRPr="00000000">
        <w:rPr>
          <w:i w:val="1"/>
          <w:color w:val="222222"/>
          <w:sz w:val="24"/>
          <w:szCs w:val="24"/>
          <w:rtl w:val="0"/>
        </w:rPr>
        <w:t xml:space="preserve">“Ci sono grandi esperienze nel mondo delle imprese che possono contribuire in maniera fondamentale al processo legislativo e alla soluzione di problemi amministrativi</w:t>
      </w:r>
      <w:r w:rsidDel="00000000" w:rsidR="00000000" w:rsidRPr="00000000">
        <w:rPr>
          <w:color w:val="222222"/>
          <w:sz w:val="24"/>
          <w:szCs w:val="24"/>
          <w:rtl w:val="0"/>
        </w:rPr>
        <w:t xml:space="preserve"> – aggiunge </w:t>
      </w:r>
      <w:r w:rsidDel="00000000" w:rsidR="00000000" w:rsidRPr="00000000">
        <w:rPr>
          <w:b w:val="1"/>
          <w:color w:val="222222"/>
          <w:sz w:val="24"/>
          <w:szCs w:val="24"/>
          <w:rtl w:val="0"/>
        </w:rPr>
        <w:t xml:space="preserve">Elisa Serafini,</w:t>
      </w:r>
      <w:r w:rsidDel="00000000" w:rsidR="00000000" w:rsidRPr="00000000">
        <w:rPr>
          <w:color w:val="222222"/>
          <w:sz w:val="24"/>
          <w:szCs w:val="24"/>
          <w:rtl w:val="0"/>
        </w:rPr>
        <w:t xml:space="preserve"> Presidente Forum Economia Innovazione - </w:t>
      </w:r>
      <w:r w:rsidDel="00000000" w:rsidR="00000000" w:rsidRPr="00000000">
        <w:rPr>
          <w:i w:val="1"/>
          <w:color w:val="222222"/>
          <w:sz w:val="24"/>
          <w:szCs w:val="24"/>
          <w:rtl w:val="0"/>
        </w:rPr>
        <w:t xml:space="preserve">abbiamo voluto mettere insieme alcune di queste esperienze nel settore per mostrare l’esigenza di sintesi che un settore così veloce come quello del Fashion richiede.”</w:t>
      </w:r>
      <w:r w:rsidDel="00000000" w:rsidR="00000000" w:rsidRPr="00000000">
        <w:rPr>
          <w:color w:val="222222"/>
          <w:sz w:val="24"/>
          <w:szCs w:val="24"/>
          <w:rtl w:val="0"/>
        </w:rPr>
        <w:t xml:space="preserve">.</w:t>
      </w:r>
    </w:p>
    <w:p w:rsidR="00000000" w:rsidDel="00000000" w:rsidP="00000000" w:rsidRDefault="00000000" w:rsidRPr="00000000" w14:paraId="00000018">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19">
      <w:pPr>
        <w:shd w:fill="ffffff" w:val="clear"/>
        <w:jc w:val="both"/>
        <w:rPr>
          <w:color w:val="222222"/>
          <w:sz w:val="24"/>
          <w:szCs w:val="24"/>
        </w:rPr>
      </w:pPr>
      <w:r w:rsidDel="00000000" w:rsidR="00000000" w:rsidRPr="00000000">
        <w:rPr>
          <w:color w:val="222222"/>
          <w:sz w:val="24"/>
          <w:szCs w:val="24"/>
          <w:rtl w:val="0"/>
        </w:rPr>
        <w:t xml:space="preserve">Il programma dell’evento prevede la partecipazione di </w:t>
      </w:r>
      <w:r w:rsidDel="00000000" w:rsidR="00000000" w:rsidRPr="00000000">
        <w:rPr>
          <w:b w:val="1"/>
          <w:color w:val="222222"/>
          <w:sz w:val="24"/>
          <w:szCs w:val="24"/>
          <w:rtl w:val="0"/>
        </w:rPr>
        <w:t xml:space="preserve">Isabellla Tonelli</w:t>
      </w:r>
      <w:r w:rsidDel="00000000" w:rsidR="00000000" w:rsidRPr="00000000">
        <w:rPr>
          <w:color w:val="222222"/>
          <w:sz w:val="24"/>
          <w:szCs w:val="24"/>
          <w:rtl w:val="0"/>
        </w:rPr>
        <w:t xml:space="preserve"> – </w:t>
      </w:r>
      <w:r w:rsidDel="00000000" w:rsidR="00000000" w:rsidRPr="00000000">
        <w:rPr>
          <w:color w:val="1d2129"/>
          <w:sz w:val="24"/>
          <w:szCs w:val="24"/>
          <w:rtl w:val="0"/>
        </w:rPr>
        <w:t xml:space="preserve">Corporate Social Responsibility Coordinator di </w:t>
      </w:r>
      <w:r w:rsidDel="00000000" w:rsidR="00000000" w:rsidRPr="00000000">
        <w:rPr>
          <w:b w:val="1"/>
          <w:color w:val="1d2129"/>
          <w:sz w:val="24"/>
          <w:szCs w:val="24"/>
          <w:rtl w:val="0"/>
        </w:rPr>
        <w:t xml:space="preserve">Vivienne Westwood</w:t>
      </w:r>
      <w:r w:rsidDel="00000000" w:rsidR="00000000" w:rsidRPr="00000000">
        <w:rPr>
          <w:color w:val="1d2129"/>
          <w:sz w:val="24"/>
          <w:szCs w:val="24"/>
          <w:rtl w:val="0"/>
        </w:rPr>
        <w:t xml:space="preserve"> e di </w:t>
      </w:r>
      <w:r w:rsidDel="00000000" w:rsidR="00000000" w:rsidRPr="00000000">
        <w:rPr>
          <w:b w:val="1"/>
          <w:color w:val="1d2129"/>
          <w:sz w:val="24"/>
          <w:szCs w:val="24"/>
          <w:rtl w:val="0"/>
        </w:rPr>
        <w:t xml:space="preserve">Enrica Arena </w:t>
      </w:r>
      <w:r w:rsidDel="00000000" w:rsidR="00000000" w:rsidRPr="00000000">
        <w:rPr>
          <w:color w:val="1d2129"/>
          <w:sz w:val="24"/>
          <w:szCs w:val="24"/>
          <w:rtl w:val="0"/>
        </w:rPr>
        <w:t xml:space="preserve">cofondatrice di </w:t>
      </w:r>
      <w:r w:rsidDel="00000000" w:rsidR="00000000" w:rsidRPr="00000000">
        <w:rPr>
          <w:b w:val="1"/>
          <w:color w:val="1d2129"/>
          <w:sz w:val="24"/>
          <w:szCs w:val="24"/>
          <w:rtl w:val="0"/>
        </w:rPr>
        <w:t xml:space="preserve">Orange Fiber</w:t>
      </w:r>
      <w:r w:rsidDel="00000000" w:rsidR="00000000" w:rsidRPr="00000000">
        <w:rPr>
          <w:color w:val="1d2129"/>
          <w:sz w:val="24"/>
          <w:szCs w:val="24"/>
          <w:rtl w:val="0"/>
        </w:rPr>
        <w:t xml:space="preserve"> che mostreranno le prospettive di due aziende, un marchio iconico della moda e una start up che confeziona tessuti dagli agrumi, con una vocazione etica e produttiva improntata alla sostenibilità. L’occasione sarà propizia per </w:t>
      </w:r>
      <w:r w:rsidDel="00000000" w:rsidR="00000000" w:rsidRPr="00000000">
        <w:rPr>
          <w:b w:val="1"/>
          <w:color w:val="1d2129"/>
          <w:sz w:val="24"/>
          <w:szCs w:val="24"/>
          <w:rtl w:val="0"/>
        </w:rPr>
        <w:t xml:space="preserve">Francesca Rinaldi</w:t>
      </w:r>
      <w:r w:rsidDel="00000000" w:rsidR="00000000" w:rsidRPr="00000000">
        <w:rPr>
          <w:color w:val="1d2129"/>
          <w:sz w:val="24"/>
          <w:szCs w:val="24"/>
          <w:rtl w:val="0"/>
        </w:rPr>
        <w:t xml:space="preserve"> - Docente Fashion Management </w:t>
      </w:r>
      <w:r w:rsidDel="00000000" w:rsidR="00000000" w:rsidRPr="00000000">
        <w:rPr>
          <w:b w:val="1"/>
          <w:color w:val="1d2129"/>
          <w:sz w:val="24"/>
          <w:szCs w:val="24"/>
          <w:rtl w:val="0"/>
        </w:rPr>
        <w:t xml:space="preserve">Università Boccon</w:t>
      </w:r>
      <w:r w:rsidDel="00000000" w:rsidR="00000000" w:rsidRPr="00000000">
        <w:rPr>
          <w:color w:val="1d2129"/>
          <w:sz w:val="24"/>
          <w:szCs w:val="24"/>
          <w:rtl w:val="0"/>
        </w:rPr>
        <w:t xml:space="preserve">i e Direttore </w:t>
      </w:r>
      <w:r w:rsidDel="00000000" w:rsidR="00000000" w:rsidRPr="00000000">
        <w:rPr>
          <w:b w:val="1"/>
          <w:color w:val="1d2129"/>
          <w:sz w:val="24"/>
          <w:szCs w:val="24"/>
          <w:rtl w:val="0"/>
        </w:rPr>
        <w:t xml:space="preserve">New Sustainable Fashion Milano Fashion Institute</w:t>
      </w:r>
      <w:r w:rsidDel="00000000" w:rsidR="00000000" w:rsidRPr="00000000">
        <w:rPr>
          <w:color w:val="1d2129"/>
          <w:sz w:val="24"/>
          <w:szCs w:val="24"/>
          <w:rtl w:val="0"/>
        </w:rPr>
        <w:t xml:space="preserve"> per </w:t>
      </w:r>
      <w:r w:rsidDel="00000000" w:rsidR="00000000" w:rsidRPr="00000000">
        <w:rPr>
          <w:color w:val="222222"/>
          <w:sz w:val="24"/>
          <w:szCs w:val="24"/>
          <w:rtl w:val="0"/>
        </w:rPr>
        <w:t xml:space="preserve">parlare anche del suo libro in uscita a ottobre ‘Fashion Industry 2030’ con focus sulla circolarità. </w:t>
      </w:r>
      <w:r w:rsidDel="00000000" w:rsidR="00000000" w:rsidRPr="00000000">
        <w:rPr>
          <w:b w:val="1"/>
          <w:color w:val="1d2129"/>
          <w:sz w:val="24"/>
          <w:szCs w:val="24"/>
          <w:rtl w:val="0"/>
        </w:rPr>
        <w:t xml:space="preserve">Fabiana Orlandi</w:t>
      </w:r>
      <w:r w:rsidDel="00000000" w:rsidR="00000000" w:rsidRPr="00000000">
        <w:rPr>
          <w:color w:val="1d2129"/>
          <w:sz w:val="24"/>
          <w:szCs w:val="24"/>
          <w:rtl w:val="0"/>
        </w:rPr>
        <w:t xml:space="preserve"> Sustainability and Product Safety di </w:t>
      </w:r>
      <w:r w:rsidDel="00000000" w:rsidR="00000000" w:rsidRPr="00000000">
        <w:rPr>
          <w:b w:val="1"/>
          <w:color w:val="1d2129"/>
          <w:sz w:val="24"/>
          <w:szCs w:val="24"/>
          <w:rtl w:val="0"/>
        </w:rPr>
        <w:t xml:space="preserve">UNIC - Unione Nazionale Industria Conciaria</w:t>
      </w:r>
      <w:r w:rsidDel="00000000" w:rsidR="00000000" w:rsidRPr="00000000">
        <w:rPr>
          <w:color w:val="1d2129"/>
          <w:sz w:val="24"/>
          <w:szCs w:val="24"/>
          <w:rtl w:val="0"/>
        </w:rPr>
        <w:t xml:space="preserve"> racconterà della vocazione circolare della filiera pelle e delle sue prospettive, mentre </w:t>
      </w:r>
      <w:r w:rsidDel="00000000" w:rsidR="00000000" w:rsidRPr="00000000">
        <w:rPr>
          <w:b w:val="1"/>
          <w:color w:val="1d2129"/>
          <w:sz w:val="24"/>
          <w:szCs w:val="24"/>
          <w:rtl w:val="0"/>
        </w:rPr>
        <w:t xml:space="preserve">Altavia Italia</w:t>
      </w:r>
      <w:r w:rsidDel="00000000" w:rsidR="00000000" w:rsidRPr="00000000">
        <w:rPr>
          <w:color w:val="1d2129"/>
          <w:sz w:val="24"/>
          <w:szCs w:val="24"/>
          <w:rtl w:val="0"/>
        </w:rPr>
        <w:t xml:space="preserve"> – sponsor dell’evento assieme a </w:t>
      </w:r>
      <w:r w:rsidDel="00000000" w:rsidR="00000000" w:rsidRPr="00000000">
        <w:rPr>
          <w:b w:val="1"/>
          <w:color w:val="1d2129"/>
          <w:sz w:val="24"/>
          <w:szCs w:val="24"/>
          <w:rtl w:val="0"/>
        </w:rPr>
        <w:t xml:space="preserve">Trade Off</w:t>
      </w:r>
      <w:r w:rsidDel="00000000" w:rsidR="00000000" w:rsidRPr="00000000">
        <w:rPr>
          <w:color w:val="1d2129"/>
          <w:sz w:val="24"/>
          <w:szCs w:val="24"/>
          <w:rtl w:val="0"/>
        </w:rPr>
        <w:t xml:space="preserve"> - per voce del suo Presidente e Ad </w:t>
      </w:r>
      <w:r w:rsidDel="00000000" w:rsidR="00000000" w:rsidRPr="00000000">
        <w:rPr>
          <w:b w:val="1"/>
          <w:color w:val="1d2129"/>
          <w:sz w:val="24"/>
          <w:szCs w:val="24"/>
          <w:rtl w:val="0"/>
        </w:rPr>
        <w:t xml:space="preserve">Paolo Mamo</w:t>
      </w:r>
      <w:r w:rsidDel="00000000" w:rsidR="00000000" w:rsidRPr="00000000">
        <w:rPr>
          <w:color w:val="1d2129"/>
          <w:sz w:val="24"/>
          <w:szCs w:val="24"/>
          <w:rtl w:val="0"/>
        </w:rPr>
        <w:t xml:space="preserve">, </w:t>
      </w:r>
      <w:r w:rsidDel="00000000" w:rsidR="00000000" w:rsidRPr="00000000">
        <w:rPr>
          <w:color w:val="222222"/>
          <w:sz w:val="24"/>
          <w:szCs w:val="24"/>
          <w:rtl w:val="0"/>
        </w:rPr>
        <w:t xml:space="preserve">tratterà il tema del rapporto tra la comunicazione, la sostenibilità e l'economia circolare. Chiuderà i lavori </w:t>
      </w:r>
      <w:r w:rsidDel="00000000" w:rsidR="00000000" w:rsidRPr="00000000">
        <w:rPr>
          <w:b w:val="1"/>
          <w:color w:val="222222"/>
          <w:sz w:val="24"/>
          <w:szCs w:val="24"/>
          <w:rtl w:val="0"/>
        </w:rPr>
        <w:t xml:space="preserve">Diego Zarneri</w:t>
      </w:r>
      <w:r w:rsidDel="00000000" w:rsidR="00000000" w:rsidRPr="00000000">
        <w:rPr>
          <w:color w:val="222222"/>
          <w:sz w:val="24"/>
          <w:szCs w:val="24"/>
          <w:rtl w:val="0"/>
        </w:rPr>
        <w:t xml:space="preserve">, segretario di Forum Economia Innovazione.</w:t>
      </w:r>
    </w:p>
    <w:p w:rsidR="00000000" w:rsidDel="00000000" w:rsidP="00000000" w:rsidRDefault="00000000" w:rsidRPr="00000000" w14:paraId="0000001A">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1B">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1C">
      <w:pPr>
        <w:shd w:fill="ffffff" w:val="clear"/>
        <w:jc w:val="both"/>
        <w:rPr>
          <w:color w:val="222222"/>
          <w:sz w:val="24"/>
          <w:szCs w:val="24"/>
        </w:rPr>
      </w:pPr>
      <w:r w:rsidDel="00000000" w:rsidR="00000000" w:rsidRPr="00000000">
        <w:rPr>
          <w:color w:val="222222"/>
          <w:sz w:val="24"/>
          <w:szCs w:val="24"/>
          <w:rtl w:val="0"/>
        </w:rPr>
        <w:tab/>
        <w:tab/>
        <w:tab/>
        <w:tab/>
        <w:tab/>
        <w:tab/>
        <w:tab/>
        <w:tab/>
        <w:tab/>
        <w:t xml:space="preserve">L’Addetto Stampa</w:t>
      </w:r>
    </w:p>
    <w:p w:rsidR="00000000" w:rsidDel="00000000" w:rsidP="00000000" w:rsidRDefault="00000000" w:rsidRPr="00000000" w14:paraId="0000001D">
      <w:pPr>
        <w:jc w:val="both"/>
        <w:rPr>
          <w:sz w:val="24"/>
          <w:szCs w:val="24"/>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40" w:lineRule="auto"/>
      <w:rPr>
        <w:sz w:val="18"/>
        <w:szCs w:val="18"/>
      </w:rPr>
    </w:pPr>
    <w:r w:rsidDel="00000000" w:rsidR="00000000" w:rsidRPr="00000000">
      <w:rPr>
        <w:rtl w:val="0"/>
      </w:rPr>
    </w:r>
  </w:p>
  <w:p w:rsidR="00000000" w:rsidDel="00000000" w:rsidP="00000000" w:rsidRDefault="00000000" w:rsidRPr="00000000" w14:paraId="00000020">
    <w:pPr>
      <w:spacing w:line="240" w:lineRule="auto"/>
      <w:rPr>
        <w:color w:val="f6b26b"/>
        <w:sz w:val="18"/>
        <w:szCs w:val="18"/>
      </w:rPr>
    </w:pPr>
    <w:r w:rsidDel="00000000" w:rsidR="00000000" w:rsidRPr="00000000">
      <w:rPr>
        <w:color w:val="f6b26b"/>
        <w:sz w:val="18"/>
        <w:szCs w:val="18"/>
        <w:rtl w:val="0"/>
      </w:rPr>
      <w:t xml:space="preserve">FEI | Forum Economica Innovazione - 1° Incubatore di politiche pubbliche</w:t>
    </w:r>
  </w:p>
  <w:p w:rsidR="00000000" w:rsidDel="00000000" w:rsidP="00000000" w:rsidRDefault="00000000" w:rsidRPr="00000000" w14:paraId="00000021">
    <w:pPr>
      <w:spacing w:line="240" w:lineRule="auto"/>
      <w:rPr>
        <w:color w:val="f6b26b"/>
        <w:sz w:val="18"/>
        <w:szCs w:val="18"/>
      </w:rPr>
    </w:pPr>
    <w:r w:rsidDel="00000000" w:rsidR="00000000" w:rsidRPr="00000000">
      <w:rPr>
        <w:color w:val="f6b26b"/>
        <w:sz w:val="18"/>
        <w:szCs w:val="18"/>
        <w:rtl w:val="0"/>
      </w:rPr>
      <w:t xml:space="preserve">Milano - Genova -  C.Fiscale: 95208680108</w:t>
    </w:r>
  </w:p>
  <w:p w:rsidR="00000000" w:rsidDel="00000000" w:rsidP="00000000" w:rsidRDefault="00000000" w:rsidRPr="00000000" w14:paraId="00000022">
    <w:pPr>
      <w:spacing w:line="240" w:lineRule="auto"/>
      <w:rPr>
        <w:color w:val="f6b26b"/>
        <w:sz w:val="18"/>
        <w:szCs w:val="18"/>
      </w:rPr>
    </w:pPr>
    <w:r w:rsidDel="00000000" w:rsidR="00000000" w:rsidRPr="00000000">
      <w:rPr>
        <w:color w:val="f6b26b"/>
        <w:sz w:val="18"/>
        <w:szCs w:val="18"/>
        <w:rtl w:val="0"/>
      </w:rPr>
      <w:t xml:space="preserve">Mob. 3442016096    Mail contact@forumeconomiainnovazione.org</w:t>
    </w:r>
  </w:p>
  <w:p w:rsidR="00000000" w:rsidDel="00000000" w:rsidP="00000000" w:rsidRDefault="00000000" w:rsidRPr="00000000" w14:paraId="00000023">
    <w:pPr>
      <w:spacing w:line="240" w:lineRule="auto"/>
      <w:rPr>
        <w:sz w:val="18"/>
        <w:szCs w:val="18"/>
      </w:rPr>
    </w:pPr>
    <w:hyperlink r:id="rId1">
      <w:r w:rsidDel="00000000" w:rsidR="00000000" w:rsidRPr="00000000">
        <w:rPr>
          <w:color w:val="f6b26b"/>
          <w:sz w:val="18"/>
          <w:szCs w:val="18"/>
          <w:u w:val="single"/>
          <w:rtl w:val="0"/>
        </w:rPr>
        <w:t xml:space="preserve">www.forumeconomiainnovazione.org</w:t>
      </w:r>
    </w:hyperlink>
    <w:r w:rsidDel="00000000" w:rsidR="00000000" w:rsidRPr="00000000">
      <w:rPr>
        <w:color w:val="f6b26b"/>
        <w:sz w:val="18"/>
        <w:szCs w:val="18"/>
        <w:rtl w:val="0"/>
      </w:rPr>
      <w:t xml:space="preserve">       </w:t>
    </w:r>
    <w:r w:rsidDel="00000000" w:rsidR="00000000" w:rsidRPr="00000000">
      <w:rPr>
        <w:color w:val="ff9900"/>
        <w:sz w:val="18"/>
        <w:szCs w:val="18"/>
        <w:rtl w:val="0"/>
      </w:rPr>
      <w:t xml:space="preserve">         </w:t>
    </w: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686741" cy="254000"/>
          <wp:effectExtent b="0" l="0" r="0" t="0"/>
          <wp:docPr descr="Risultati immagini per logo facebook e instagram" id="1" name="image1.jpg"/>
          <a:graphic>
            <a:graphicData uri="http://schemas.openxmlformats.org/drawingml/2006/picture">
              <pic:pic>
                <pic:nvPicPr>
                  <pic:cNvPr descr="Risultati immagini per logo facebook e instagram" id="0" name="image1.jpg"/>
                  <pic:cNvPicPr preferRelativeResize="0"/>
                </pic:nvPicPr>
                <pic:blipFill>
                  <a:blip r:embed="rId2"/>
                  <a:srcRect b="14602" l="0" r="0" t="13675"/>
                  <a:stretch>
                    <a:fillRect/>
                  </a:stretch>
                </pic:blipFill>
                <pic:spPr>
                  <a:xfrm>
                    <a:off x="0" y="0"/>
                    <a:ext cx="686741" cy="254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425.19685039370074" w:right="-456.06299212598515" w:firstLine="0"/>
      <w:rPr>
        <w:i w:val="1"/>
      </w:rPr>
    </w:pPr>
    <w:r w:rsidDel="00000000" w:rsidR="00000000" w:rsidRPr="00000000">
      <w:rPr/>
      <w:drawing>
        <wp:inline distB="114300" distT="114300" distL="114300" distR="114300">
          <wp:extent cx="2604029" cy="995363"/>
          <wp:effectExtent b="0" l="0" r="0" t="0"/>
          <wp:docPr id="2" name="image2.jpg"/>
          <a:graphic>
            <a:graphicData uri="http://schemas.openxmlformats.org/drawingml/2006/picture">
              <pic:pic>
                <pic:nvPicPr>
                  <pic:cNvPr id="0" name="image2.jpg"/>
                  <pic:cNvPicPr preferRelativeResize="0"/>
                </pic:nvPicPr>
                <pic:blipFill>
                  <a:blip r:embed="rId1"/>
                  <a:srcRect b="0" l="7922" r="0" t="0"/>
                  <a:stretch>
                    <a:fillRect/>
                  </a:stretch>
                </pic:blipFill>
                <pic:spPr>
                  <a:xfrm>
                    <a:off x="0" y="0"/>
                    <a:ext cx="2604029" cy="99536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652197" cy="419100"/>
          <wp:effectExtent b="0" l="0" r="0" t="0"/>
          <wp:docPr id="3" name="image3.png"/>
          <a:graphic>
            <a:graphicData uri="http://schemas.openxmlformats.org/drawingml/2006/picture">
              <pic:pic>
                <pic:nvPicPr>
                  <pic:cNvPr id="0" name="image3.png"/>
                  <pic:cNvPicPr preferRelativeResize="0"/>
                </pic:nvPicPr>
                <pic:blipFill>
                  <a:blip r:embed="rId2"/>
                  <a:srcRect b="-32592" l="11884" r="0" t="0"/>
                  <a:stretch>
                    <a:fillRect/>
                  </a:stretch>
                </pic:blipFill>
                <pic:spPr>
                  <a:xfrm>
                    <a:off x="0" y="0"/>
                    <a:ext cx="2652197" cy="419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rumeconomiainnovazione.org" TargetMode="External"/><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